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BD5E6C">
      <w:pPr>
        <w:contextualSpacing/>
        <w:rPr>
          <w:rFonts w:ascii="Times New Roman" w:hAnsi="Times New Roman" w:cs="Times New Roman"/>
          <w:i/>
          <w:sz w:val="24"/>
          <w:szCs w:val="24"/>
        </w:rPr>
      </w:pPr>
      <w:r>
        <w:rPr>
          <w:rFonts w:ascii="Times New Roman" w:hAnsi="Times New Roman" w:cs="Times New Roman"/>
          <w:i/>
          <w:sz w:val="24"/>
          <w:szCs w:val="24"/>
        </w:rPr>
        <w:t>“Yeni Adam”</w:t>
      </w:r>
    </w:p>
    <w:p w:rsidR="00BD5E6C" w:rsidRDefault="00BD5E6C">
      <w:pPr>
        <w:contextualSpacing/>
        <w:rPr>
          <w:rFonts w:ascii="Times New Roman" w:hAnsi="Times New Roman" w:cs="Times New Roman"/>
          <w:i/>
          <w:sz w:val="24"/>
          <w:szCs w:val="24"/>
        </w:rPr>
      </w:pPr>
      <w:r>
        <w:rPr>
          <w:rFonts w:ascii="Times New Roman" w:hAnsi="Times New Roman" w:cs="Times New Roman"/>
          <w:i/>
          <w:sz w:val="24"/>
          <w:szCs w:val="24"/>
        </w:rPr>
        <w:t>No: 31</w:t>
      </w:r>
    </w:p>
    <w:p w:rsidR="00BD5E6C" w:rsidRDefault="00BD5E6C">
      <w:pPr>
        <w:contextualSpacing/>
        <w:rPr>
          <w:rFonts w:ascii="Times New Roman" w:hAnsi="Times New Roman" w:cs="Times New Roman"/>
          <w:i/>
          <w:sz w:val="24"/>
          <w:szCs w:val="24"/>
        </w:rPr>
      </w:pPr>
      <w:r>
        <w:rPr>
          <w:rFonts w:ascii="Times New Roman" w:hAnsi="Times New Roman" w:cs="Times New Roman"/>
          <w:i/>
          <w:sz w:val="24"/>
          <w:szCs w:val="24"/>
        </w:rPr>
        <w:t>30 Temmuz 1934</w:t>
      </w:r>
    </w:p>
    <w:p w:rsidR="00BD5E6C" w:rsidRDefault="00BD5E6C">
      <w:pPr>
        <w:contextualSpacing/>
        <w:rPr>
          <w:rFonts w:ascii="Times New Roman" w:hAnsi="Times New Roman" w:cs="Times New Roman"/>
          <w:i/>
          <w:sz w:val="24"/>
          <w:szCs w:val="24"/>
        </w:rPr>
      </w:pPr>
    </w:p>
    <w:p w:rsidR="00BD5E6C" w:rsidRDefault="00BD5E6C">
      <w:pPr>
        <w:contextualSpacing/>
        <w:rPr>
          <w:rFonts w:ascii="Times New Roman" w:hAnsi="Times New Roman" w:cs="Times New Roman"/>
          <w:i/>
          <w:sz w:val="24"/>
          <w:szCs w:val="24"/>
        </w:rPr>
      </w:pPr>
    </w:p>
    <w:p w:rsidR="00BD5E6C" w:rsidRDefault="00BD5E6C" w:rsidP="00BD5E6C">
      <w:pPr>
        <w:contextualSpacing/>
        <w:jc w:val="center"/>
        <w:rPr>
          <w:rFonts w:ascii="Times New Roman" w:hAnsi="Times New Roman" w:cs="Times New Roman"/>
          <w:b/>
          <w:sz w:val="24"/>
          <w:szCs w:val="24"/>
        </w:rPr>
      </w:pPr>
      <w:r>
        <w:rPr>
          <w:rFonts w:ascii="Times New Roman" w:hAnsi="Times New Roman" w:cs="Times New Roman"/>
          <w:b/>
          <w:sz w:val="24"/>
          <w:szCs w:val="24"/>
        </w:rPr>
        <w:t>DEVLET VE MUSİKİ</w:t>
      </w:r>
    </w:p>
    <w:p w:rsidR="00BD5E6C" w:rsidRDefault="00BD5E6C" w:rsidP="00BD5E6C">
      <w:pPr>
        <w:contextualSpacing/>
        <w:jc w:val="center"/>
        <w:rPr>
          <w:rFonts w:ascii="Times New Roman" w:hAnsi="Times New Roman" w:cs="Times New Roman"/>
          <w:b/>
          <w:sz w:val="24"/>
          <w:szCs w:val="24"/>
        </w:rPr>
      </w:pPr>
    </w:p>
    <w:p w:rsidR="00BD5E6C" w:rsidRDefault="00BD5E6C" w:rsidP="00BD5E6C">
      <w:pPr>
        <w:contextualSpacing/>
        <w:jc w:val="center"/>
        <w:rPr>
          <w:rFonts w:ascii="Times New Roman" w:hAnsi="Times New Roman" w:cs="Times New Roman"/>
          <w:b/>
          <w:sz w:val="24"/>
          <w:szCs w:val="24"/>
        </w:rPr>
      </w:pPr>
    </w:p>
    <w:p w:rsidR="00BD5E6C" w:rsidRDefault="00BD5E6C" w:rsidP="00BD5E6C">
      <w:pPr>
        <w:contextualSpacing/>
        <w:rPr>
          <w:rFonts w:ascii="Times New Roman" w:hAnsi="Times New Roman" w:cs="Times New Roman"/>
          <w:sz w:val="24"/>
          <w:szCs w:val="24"/>
        </w:rPr>
      </w:pPr>
      <w:r>
        <w:rPr>
          <w:rFonts w:ascii="Times New Roman" w:hAnsi="Times New Roman" w:cs="Times New Roman"/>
          <w:sz w:val="24"/>
          <w:szCs w:val="24"/>
        </w:rPr>
        <w:tab/>
        <w:t xml:space="preserve">En geniş bir aile babası olan Devlet, sanat işlerinde de ailenin en inatçı kontrolörüdür. Bu öz babalığı sanat faaliyetine bütün mânâsıyla teşmil edemeyen </w:t>
      </w:r>
      <w:r w:rsidR="00493BED">
        <w:rPr>
          <w:rFonts w:ascii="Times New Roman" w:hAnsi="Times New Roman" w:cs="Times New Roman"/>
          <w:sz w:val="24"/>
          <w:szCs w:val="24"/>
        </w:rPr>
        <w:t xml:space="preserve">[yayamayan] </w:t>
      </w:r>
      <w:r>
        <w:rPr>
          <w:rFonts w:ascii="Times New Roman" w:hAnsi="Times New Roman" w:cs="Times New Roman"/>
          <w:sz w:val="24"/>
          <w:szCs w:val="24"/>
        </w:rPr>
        <w:t xml:space="preserve">cemiyetlerde iç yaşayışının hasta olduğu anlaşılır. İşte bu bakımdan </w:t>
      </w:r>
      <w:r w:rsidR="00493BED">
        <w:rPr>
          <w:rFonts w:ascii="Times New Roman" w:hAnsi="Times New Roman" w:cs="Times New Roman"/>
          <w:sz w:val="24"/>
          <w:szCs w:val="24"/>
        </w:rPr>
        <w:t>d</w:t>
      </w:r>
      <w:r>
        <w:rPr>
          <w:rFonts w:ascii="Times New Roman" w:hAnsi="Times New Roman" w:cs="Times New Roman"/>
          <w:sz w:val="24"/>
          <w:szCs w:val="24"/>
        </w:rPr>
        <w:t xml:space="preserve">evlet eline, </w:t>
      </w:r>
      <w:r w:rsidR="00493BED">
        <w:rPr>
          <w:rFonts w:ascii="Times New Roman" w:hAnsi="Times New Roman" w:cs="Times New Roman"/>
          <w:sz w:val="24"/>
          <w:szCs w:val="24"/>
        </w:rPr>
        <w:t>d</w:t>
      </w:r>
      <w:r>
        <w:rPr>
          <w:rFonts w:ascii="Times New Roman" w:hAnsi="Times New Roman" w:cs="Times New Roman"/>
          <w:sz w:val="24"/>
          <w:szCs w:val="24"/>
        </w:rPr>
        <w:t>evlet gücüne en çok muhtaç olan bir saha da</w:t>
      </w:r>
      <w:r w:rsidR="00493BED">
        <w:rPr>
          <w:rFonts w:ascii="Times New Roman" w:hAnsi="Times New Roman" w:cs="Times New Roman"/>
          <w:sz w:val="24"/>
          <w:szCs w:val="24"/>
        </w:rPr>
        <w:t>,</w:t>
      </w:r>
      <w:r>
        <w:rPr>
          <w:rFonts w:ascii="Times New Roman" w:hAnsi="Times New Roman" w:cs="Times New Roman"/>
          <w:sz w:val="24"/>
          <w:szCs w:val="24"/>
        </w:rPr>
        <w:t xml:space="preserve"> sanat ve bilhassa musiki sahasıdır. Bundan maksat fer</w:t>
      </w:r>
      <w:r w:rsidR="00493BED">
        <w:rPr>
          <w:rFonts w:ascii="Times New Roman" w:hAnsi="Times New Roman" w:cs="Times New Roman"/>
          <w:sz w:val="24"/>
          <w:szCs w:val="24"/>
        </w:rPr>
        <w:t>din zevk veya sanat meşgalesini</w:t>
      </w:r>
      <w:r>
        <w:rPr>
          <w:rFonts w:ascii="Times New Roman" w:hAnsi="Times New Roman" w:cs="Times New Roman"/>
          <w:sz w:val="24"/>
          <w:szCs w:val="24"/>
        </w:rPr>
        <w:t xml:space="preserve"> birtakım cebir vasıtalarıyla tahdit </w:t>
      </w:r>
      <w:r w:rsidR="00493BED">
        <w:rPr>
          <w:rFonts w:ascii="Times New Roman" w:hAnsi="Times New Roman" w:cs="Times New Roman"/>
          <w:sz w:val="24"/>
          <w:szCs w:val="24"/>
        </w:rPr>
        <w:t xml:space="preserve">[zor kullanarak sınırlamak] </w:t>
      </w:r>
      <w:r>
        <w:rPr>
          <w:rFonts w:ascii="Times New Roman" w:hAnsi="Times New Roman" w:cs="Times New Roman"/>
          <w:sz w:val="24"/>
          <w:szCs w:val="24"/>
        </w:rPr>
        <w:t xml:space="preserve">değil de, onları iyiye ve güzele götürecek çare ve tedbirlere başvurmak ve bu yolda </w:t>
      </w:r>
      <w:r w:rsidR="00493BED">
        <w:rPr>
          <w:rFonts w:ascii="Times New Roman" w:hAnsi="Times New Roman" w:cs="Times New Roman"/>
          <w:sz w:val="24"/>
          <w:szCs w:val="24"/>
        </w:rPr>
        <w:t>d</w:t>
      </w:r>
      <w:r>
        <w:rPr>
          <w:rFonts w:ascii="Times New Roman" w:hAnsi="Times New Roman" w:cs="Times New Roman"/>
          <w:sz w:val="24"/>
          <w:szCs w:val="24"/>
        </w:rPr>
        <w:t xml:space="preserve">evletin irşat </w:t>
      </w:r>
      <w:r w:rsidR="00493BED">
        <w:rPr>
          <w:rFonts w:ascii="Times New Roman" w:hAnsi="Times New Roman" w:cs="Times New Roman"/>
          <w:sz w:val="24"/>
          <w:szCs w:val="24"/>
        </w:rPr>
        <w:t xml:space="preserve">[halkı aydınlatmakta] </w:t>
      </w:r>
      <w:r>
        <w:rPr>
          <w:rFonts w:ascii="Times New Roman" w:hAnsi="Times New Roman" w:cs="Times New Roman"/>
          <w:sz w:val="24"/>
          <w:szCs w:val="24"/>
        </w:rPr>
        <w:t xml:space="preserve">el ve ayağı olan </w:t>
      </w:r>
      <w:r w:rsidR="00493BED">
        <w:rPr>
          <w:rFonts w:ascii="Times New Roman" w:hAnsi="Times New Roman" w:cs="Times New Roman"/>
          <w:sz w:val="24"/>
          <w:szCs w:val="24"/>
        </w:rPr>
        <w:t>r</w:t>
      </w:r>
      <w:r>
        <w:rPr>
          <w:rFonts w:ascii="Times New Roman" w:hAnsi="Times New Roman" w:cs="Times New Roman"/>
          <w:sz w:val="24"/>
          <w:szCs w:val="24"/>
        </w:rPr>
        <w:t>adyo, neşriyat ve sair vasıtaları za</w:t>
      </w:r>
      <w:r w:rsidR="00493BED">
        <w:rPr>
          <w:rFonts w:ascii="Times New Roman" w:hAnsi="Times New Roman" w:cs="Times New Roman"/>
          <w:sz w:val="24"/>
          <w:szCs w:val="24"/>
        </w:rPr>
        <w:t>manın kültür ve terbiye mefhumla</w:t>
      </w:r>
      <w:r>
        <w:rPr>
          <w:rFonts w:ascii="Times New Roman" w:hAnsi="Times New Roman" w:cs="Times New Roman"/>
          <w:sz w:val="24"/>
          <w:szCs w:val="24"/>
        </w:rPr>
        <w:t xml:space="preserve">rıyla tamamen mücehhez </w:t>
      </w:r>
      <w:r w:rsidR="00493BED">
        <w:rPr>
          <w:rFonts w:ascii="Times New Roman" w:hAnsi="Times New Roman" w:cs="Times New Roman"/>
          <w:sz w:val="24"/>
          <w:szCs w:val="24"/>
        </w:rPr>
        <w:t xml:space="preserve">[donatılmış] </w:t>
      </w:r>
      <w:r>
        <w:rPr>
          <w:rFonts w:ascii="Times New Roman" w:hAnsi="Times New Roman" w:cs="Times New Roman"/>
          <w:sz w:val="24"/>
          <w:szCs w:val="24"/>
        </w:rPr>
        <w:t>bir s</w:t>
      </w:r>
      <w:r w:rsidR="00493BED">
        <w:rPr>
          <w:rFonts w:ascii="Times New Roman" w:hAnsi="Times New Roman" w:cs="Times New Roman"/>
          <w:sz w:val="24"/>
          <w:szCs w:val="24"/>
        </w:rPr>
        <w:t>u</w:t>
      </w:r>
      <w:r>
        <w:rPr>
          <w:rFonts w:ascii="Times New Roman" w:hAnsi="Times New Roman" w:cs="Times New Roman"/>
          <w:sz w:val="24"/>
          <w:szCs w:val="24"/>
        </w:rPr>
        <w:t>rette kullanabilmektedir.</w:t>
      </w:r>
      <w:r w:rsidR="00493BED">
        <w:rPr>
          <w:rFonts w:ascii="Times New Roman" w:hAnsi="Times New Roman" w:cs="Times New Roman"/>
          <w:sz w:val="24"/>
          <w:szCs w:val="24"/>
        </w:rPr>
        <w:t xml:space="preserve"> İşte öz kontrol de bu kontroldür.</w:t>
      </w:r>
    </w:p>
    <w:p w:rsidR="00493BED" w:rsidRDefault="00493BED" w:rsidP="00BD5E6C">
      <w:pPr>
        <w:contextualSpacing/>
        <w:rPr>
          <w:rFonts w:ascii="Times New Roman" w:hAnsi="Times New Roman" w:cs="Times New Roman"/>
          <w:sz w:val="24"/>
          <w:szCs w:val="24"/>
        </w:rPr>
      </w:pPr>
    </w:p>
    <w:p w:rsidR="00493BED" w:rsidRDefault="00493BED" w:rsidP="00BD5E6C">
      <w:pPr>
        <w:contextualSpacing/>
        <w:rPr>
          <w:rFonts w:ascii="Times New Roman" w:hAnsi="Times New Roman" w:cs="Times New Roman"/>
          <w:sz w:val="24"/>
          <w:szCs w:val="24"/>
        </w:rPr>
      </w:pPr>
      <w:r>
        <w:rPr>
          <w:rFonts w:ascii="Times New Roman" w:hAnsi="Times New Roman" w:cs="Times New Roman"/>
          <w:sz w:val="24"/>
          <w:szCs w:val="24"/>
        </w:rPr>
        <w:tab/>
      </w:r>
      <w:r w:rsidR="00097723">
        <w:rPr>
          <w:rFonts w:ascii="Times New Roman" w:hAnsi="Times New Roman" w:cs="Times New Roman"/>
          <w:sz w:val="24"/>
          <w:szCs w:val="24"/>
        </w:rPr>
        <w:t>Devlet elinin dünkü ve bugünkü çocuğun musiki sahasında gösterilebileceği doğru yol esas itibariyle iki noktada aranabilir: a) Günün taze ve genç nesli, mektepli, b) Dünün ihmal edilmiş nesli, yetişmiş halk.</w:t>
      </w:r>
    </w:p>
    <w:p w:rsidR="00097723" w:rsidRDefault="00097723" w:rsidP="00BD5E6C">
      <w:pPr>
        <w:contextualSpacing/>
        <w:rPr>
          <w:rFonts w:ascii="Times New Roman" w:hAnsi="Times New Roman" w:cs="Times New Roman"/>
          <w:sz w:val="24"/>
          <w:szCs w:val="24"/>
        </w:rPr>
      </w:pPr>
    </w:p>
    <w:p w:rsidR="00097723" w:rsidRDefault="00097723" w:rsidP="00BD5E6C">
      <w:pPr>
        <w:contextualSpacing/>
        <w:rPr>
          <w:rFonts w:ascii="Times New Roman" w:hAnsi="Times New Roman" w:cs="Times New Roman"/>
          <w:sz w:val="24"/>
          <w:szCs w:val="24"/>
        </w:rPr>
      </w:pPr>
      <w:r>
        <w:rPr>
          <w:rFonts w:ascii="Times New Roman" w:hAnsi="Times New Roman" w:cs="Times New Roman"/>
          <w:sz w:val="24"/>
          <w:szCs w:val="24"/>
        </w:rPr>
        <w:tab/>
        <w:t xml:space="preserve">Her yerde olduğu gibi bizde de bu nevi kültür hareketlerine mektepten başlamak zaruridir. Yarının halkı bugünkü mektebin çocuğudur, yoksa hazırlanmamış bir </w:t>
      </w:r>
      <w:r w:rsidR="004A0A50">
        <w:rPr>
          <w:rFonts w:ascii="Times New Roman" w:hAnsi="Times New Roman" w:cs="Times New Roman"/>
          <w:sz w:val="24"/>
          <w:szCs w:val="24"/>
        </w:rPr>
        <w:t>kitleye sarf olunacak emeklerin</w:t>
      </w:r>
      <w:r>
        <w:rPr>
          <w:rFonts w:ascii="Times New Roman" w:hAnsi="Times New Roman" w:cs="Times New Roman"/>
          <w:sz w:val="24"/>
          <w:szCs w:val="24"/>
        </w:rPr>
        <w:t xml:space="preserve"> boşuna enerjiden başka bir şey olmadığını unutmamalıdır. Bugün halkının yüzde doksan beşi musikiye kabiliyetli olduğu iddia edilen Almanya’da bile, yarının musiki endişesi bakımından, bütün sanat pedagoglarının birlikte el uzattıkları kitle, en genç kitle, mektepli kitlesidir. Musikiye her zaman önayak ol</w:t>
      </w:r>
      <w:r w:rsidR="004A0A50">
        <w:rPr>
          <w:rFonts w:ascii="Times New Roman" w:hAnsi="Times New Roman" w:cs="Times New Roman"/>
          <w:sz w:val="24"/>
          <w:szCs w:val="24"/>
        </w:rPr>
        <w:t>an bu milletin, günün sanat telâ</w:t>
      </w:r>
      <w:r>
        <w:rPr>
          <w:rFonts w:ascii="Times New Roman" w:hAnsi="Times New Roman" w:cs="Times New Roman"/>
          <w:sz w:val="24"/>
          <w:szCs w:val="24"/>
        </w:rPr>
        <w:t xml:space="preserve">kkisi önündeki haklı endişesini Berlin Maarif Nezaretinin </w:t>
      </w:r>
      <w:r w:rsidR="004A0A50">
        <w:rPr>
          <w:rFonts w:ascii="Times New Roman" w:hAnsi="Times New Roman" w:cs="Times New Roman"/>
          <w:sz w:val="24"/>
          <w:szCs w:val="24"/>
        </w:rPr>
        <w:t xml:space="preserve">[Eğitim Bakanlığının] </w:t>
      </w:r>
      <w:r>
        <w:rPr>
          <w:rFonts w:ascii="Times New Roman" w:hAnsi="Times New Roman" w:cs="Times New Roman"/>
          <w:sz w:val="24"/>
          <w:szCs w:val="24"/>
        </w:rPr>
        <w:t>her sene “Mektep ve Ev Musikisi” Kongresinden sonra neşrettiği bültenlerden takip etmek mümkündür.</w:t>
      </w:r>
      <w:r w:rsidR="00044AC7">
        <w:rPr>
          <w:rFonts w:ascii="Times New Roman" w:hAnsi="Times New Roman" w:cs="Times New Roman"/>
          <w:sz w:val="24"/>
          <w:szCs w:val="24"/>
        </w:rPr>
        <w:t xml:space="preserve"> O halde her zaman söylediğimiz gibi, bu sefer de bu çok mühim harekete her şeyden evvel yarınki harsın tohumu olan ilk mektep neslinden başlanması zaruri olduğunda ısrar edeceğiz. Bu açık hakikat önünde</w:t>
      </w:r>
      <w:r w:rsidR="004A0A50">
        <w:rPr>
          <w:rFonts w:ascii="Times New Roman" w:hAnsi="Times New Roman" w:cs="Times New Roman"/>
          <w:sz w:val="24"/>
          <w:szCs w:val="24"/>
        </w:rPr>
        <w:t>,</w:t>
      </w:r>
      <w:r w:rsidR="00044AC7">
        <w:rPr>
          <w:rFonts w:ascii="Times New Roman" w:hAnsi="Times New Roman" w:cs="Times New Roman"/>
          <w:sz w:val="24"/>
          <w:szCs w:val="24"/>
        </w:rPr>
        <w:t xml:space="preserve"> yetişmiş musiki muallimlerini orta mekteplere vermek, ilk mektep çağının sağlam bir musiki terbiyesinden müstağni olduğunu </w:t>
      </w:r>
      <w:r w:rsidR="004A0A50">
        <w:rPr>
          <w:rFonts w:ascii="Times New Roman" w:hAnsi="Times New Roman" w:cs="Times New Roman"/>
          <w:sz w:val="24"/>
          <w:szCs w:val="24"/>
        </w:rPr>
        <w:t xml:space="preserve">[ihtiyacı olmadığını] </w:t>
      </w:r>
      <w:r w:rsidR="00044AC7">
        <w:rPr>
          <w:rFonts w:ascii="Times New Roman" w:hAnsi="Times New Roman" w:cs="Times New Roman"/>
          <w:sz w:val="24"/>
          <w:szCs w:val="24"/>
        </w:rPr>
        <w:t>iddia etmektir. Sanat ve musiki bilgileri haklı olarak pek noksan olan ilk tedrisat sınıf hocalarının bu mühim işi katiyen başaramayacaklarını kabul etmelidir. Her ne kadar Almanya ve Avusturya gibi devletlerin ilk tedrisat programlarında bu vazife sınıf hocaları tarafından yapılmakta ise de, o memleketlerde bir muallimin hattâ ai</w:t>
      </w:r>
      <w:r w:rsidR="003F4A1A">
        <w:rPr>
          <w:rFonts w:ascii="Times New Roman" w:hAnsi="Times New Roman" w:cs="Times New Roman"/>
          <w:sz w:val="24"/>
          <w:szCs w:val="24"/>
        </w:rPr>
        <w:t xml:space="preserve">le muhitinden edindiği bir </w:t>
      </w:r>
      <w:r w:rsidR="00044AC7">
        <w:rPr>
          <w:rFonts w:ascii="Times New Roman" w:hAnsi="Times New Roman" w:cs="Times New Roman"/>
          <w:sz w:val="24"/>
          <w:szCs w:val="24"/>
        </w:rPr>
        <w:t>görgü</w:t>
      </w:r>
      <w:r w:rsidR="003F4A1A">
        <w:rPr>
          <w:rFonts w:ascii="Times New Roman" w:hAnsi="Times New Roman" w:cs="Times New Roman"/>
          <w:sz w:val="24"/>
          <w:szCs w:val="24"/>
        </w:rPr>
        <w:t xml:space="preserve"> ile de musiki işlerinde muvaffak olacağı tabiidir.</w:t>
      </w:r>
    </w:p>
    <w:p w:rsidR="004A0A50" w:rsidRDefault="004A0A50" w:rsidP="00BD5E6C">
      <w:pPr>
        <w:contextualSpacing/>
        <w:rPr>
          <w:rFonts w:ascii="Times New Roman" w:hAnsi="Times New Roman" w:cs="Times New Roman"/>
          <w:sz w:val="24"/>
          <w:szCs w:val="24"/>
        </w:rPr>
      </w:pPr>
    </w:p>
    <w:p w:rsidR="004A0A50" w:rsidRDefault="004A0A50" w:rsidP="00BD5E6C">
      <w:pPr>
        <w:contextualSpacing/>
        <w:rPr>
          <w:rFonts w:ascii="Times New Roman" w:hAnsi="Times New Roman" w:cs="Times New Roman"/>
          <w:sz w:val="24"/>
          <w:szCs w:val="24"/>
        </w:rPr>
      </w:pPr>
      <w:r>
        <w:rPr>
          <w:rFonts w:ascii="Times New Roman" w:hAnsi="Times New Roman" w:cs="Times New Roman"/>
          <w:sz w:val="24"/>
          <w:szCs w:val="24"/>
        </w:rPr>
        <w:tab/>
      </w:r>
      <w:r w:rsidR="00654349">
        <w:rPr>
          <w:rFonts w:ascii="Times New Roman" w:hAnsi="Times New Roman" w:cs="Times New Roman"/>
          <w:sz w:val="24"/>
          <w:szCs w:val="24"/>
        </w:rPr>
        <w:t xml:space="preserve">Bütün bu işlerde çocuğa mektepten ziyade müessir </w:t>
      </w:r>
      <w:r w:rsidR="007964E2">
        <w:rPr>
          <w:rFonts w:ascii="Times New Roman" w:hAnsi="Times New Roman" w:cs="Times New Roman"/>
          <w:sz w:val="24"/>
          <w:szCs w:val="24"/>
        </w:rPr>
        <w:t xml:space="preserve">[etkili] </w:t>
      </w:r>
      <w:r w:rsidR="00654349">
        <w:rPr>
          <w:rFonts w:ascii="Times New Roman" w:hAnsi="Times New Roman" w:cs="Times New Roman"/>
          <w:sz w:val="24"/>
          <w:szCs w:val="24"/>
        </w:rPr>
        <w:t>olan aileyi de unutmamak lazımdır. O halde bizde aile ve mektep gibi henüz iki farklı gör</w:t>
      </w:r>
      <w:r w:rsidR="007964E2">
        <w:rPr>
          <w:rFonts w:ascii="Times New Roman" w:hAnsi="Times New Roman" w:cs="Times New Roman"/>
          <w:sz w:val="24"/>
          <w:szCs w:val="24"/>
        </w:rPr>
        <w:t>ü</w:t>
      </w:r>
      <w:r w:rsidR="00654349">
        <w:rPr>
          <w:rFonts w:ascii="Times New Roman" w:hAnsi="Times New Roman" w:cs="Times New Roman"/>
          <w:sz w:val="24"/>
          <w:szCs w:val="24"/>
        </w:rPr>
        <w:t xml:space="preserve">ş arasında kalan çocuğun, mektepte çocuk kadar ebeveyni de irşad eden </w:t>
      </w:r>
      <w:r w:rsidR="007964E2">
        <w:rPr>
          <w:rFonts w:ascii="Times New Roman" w:hAnsi="Times New Roman" w:cs="Times New Roman"/>
          <w:sz w:val="24"/>
          <w:szCs w:val="24"/>
        </w:rPr>
        <w:t xml:space="preserve">[aydınlatan] </w:t>
      </w:r>
      <w:r w:rsidR="00654349">
        <w:rPr>
          <w:rFonts w:ascii="Times New Roman" w:hAnsi="Times New Roman" w:cs="Times New Roman"/>
          <w:sz w:val="24"/>
          <w:szCs w:val="24"/>
        </w:rPr>
        <w:t xml:space="preserve">mahir mürebbilere </w:t>
      </w:r>
      <w:r w:rsidR="007964E2">
        <w:rPr>
          <w:rFonts w:ascii="Times New Roman" w:hAnsi="Times New Roman" w:cs="Times New Roman"/>
          <w:sz w:val="24"/>
          <w:szCs w:val="24"/>
        </w:rPr>
        <w:t xml:space="preserve">[usta pedagoglara] </w:t>
      </w:r>
      <w:r w:rsidR="00654349">
        <w:rPr>
          <w:rFonts w:ascii="Times New Roman" w:hAnsi="Times New Roman" w:cs="Times New Roman"/>
          <w:sz w:val="24"/>
          <w:szCs w:val="24"/>
        </w:rPr>
        <w:t>terki icap etmez mi</w:t>
      </w:r>
      <w:r w:rsidR="007964E2">
        <w:rPr>
          <w:rFonts w:ascii="Times New Roman" w:hAnsi="Times New Roman" w:cs="Times New Roman"/>
          <w:sz w:val="24"/>
          <w:szCs w:val="24"/>
        </w:rPr>
        <w:t xml:space="preserve"> [bırakılması gerekmez mi]</w:t>
      </w:r>
      <w:r w:rsidR="00654349">
        <w:rPr>
          <w:rFonts w:ascii="Times New Roman" w:hAnsi="Times New Roman" w:cs="Times New Roman"/>
          <w:sz w:val="24"/>
          <w:szCs w:val="24"/>
        </w:rPr>
        <w:t xml:space="preserve">? Ancak bu suretle bugünkü genç nesilden yarının sanat dostu ve mektebe zahir </w:t>
      </w:r>
      <w:r w:rsidR="007964E2">
        <w:rPr>
          <w:rFonts w:ascii="Times New Roman" w:hAnsi="Times New Roman" w:cs="Times New Roman"/>
          <w:sz w:val="24"/>
          <w:szCs w:val="24"/>
        </w:rPr>
        <w:t xml:space="preserve">[açık] </w:t>
      </w:r>
      <w:r w:rsidR="00654349">
        <w:rPr>
          <w:rFonts w:ascii="Times New Roman" w:hAnsi="Times New Roman" w:cs="Times New Roman"/>
          <w:sz w:val="24"/>
          <w:szCs w:val="24"/>
        </w:rPr>
        <w:t xml:space="preserve">ailesinin doğacağı muhakkaktır. O halde yetişmiş musiki mürebbileri her şeyden evvel yarınki münevverin </w:t>
      </w:r>
      <w:r w:rsidR="007964E2">
        <w:rPr>
          <w:rFonts w:ascii="Times New Roman" w:hAnsi="Times New Roman" w:cs="Times New Roman"/>
          <w:sz w:val="24"/>
          <w:szCs w:val="24"/>
        </w:rPr>
        <w:t xml:space="preserve">[aydının] </w:t>
      </w:r>
      <w:r w:rsidR="00654349">
        <w:rPr>
          <w:rFonts w:ascii="Times New Roman" w:hAnsi="Times New Roman" w:cs="Times New Roman"/>
          <w:sz w:val="24"/>
          <w:szCs w:val="24"/>
        </w:rPr>
        <w:t xml:space="preserve">tarlası olan ilk mekteplere verilmelidir. Orta mekteplerde ise tamamiyle üvey evlat muamelesi gören musiki, tedricen </w:t>
      </w:r>
      <w:r w:rsidR="007964E2">
        <w:rPr>
          <w:rFonts w:ascii="Times New Roman" w:hAnsi="Times New Roman" w:cs="Times New Roman"/>
          <w:sz w:val="24"/>
          <w:szCs w:val="24"/>
        </w:rPr>
        <w:t xml:space="preserve">[kademeli olarak] </w:t>
      </w:r>
      <w:r w:rsidR="00654349">
        <w:rPr>
          <w:rFonts w:ascii="Times New Roman" w:hAnsi="Times New Roman" w:cs="Times New Roman"/>
          <w:sz w:val="24"/>
          <w:szCs w:val="24"/>
        </w:rPr>
        <w:t xml:space="preserve">diğer dersler seviyesine çıkarılmalı ve Avrupa’da olduğu gibi lise ikinci devrelerinde toplu teganniye (koro) fazla ehemmiyet verilmeli ve son sınıf edebiyat şubesinde muhtasar </w:t>
      </w:r>
      <w:r w:rsidR="00D66DB5">
        <w:rPr>
          <w:rFonts w:ascii="Times New Roman" w:hAnsi="Times New Roman" w:cs="Times New Roman"/>
          <w:sz w:val="24"/>
          <w:szCs w:val="24"/>
        </w:rPr>
        <w:t xml:space="preserve">[kısaltılmış] </w:t>
      </w:r>
      <w:r w:rsidR="00654349">
        <w:rPr>
          <w:rFonts w:ascii="Times New Roman" w:hAnsi="Times New Roman" w:cs="Times New Roman"/>
          <w:sz w:val="24"/>
          <w:szCs w:val="24"/>
        </w:rPr>
        <w:t>bir sanat ve musiki tarihi tedris edilmelidir</w:t>
      </w:r>
      <w:r w:rsidR="00D66DB5">
        <w:rPr>
          <w:rFonts w:ascii="Times New Roman" w:hAnsi="Times New Roman" w:cs="Times New Roman"/>
          <w:sz w:val="24"/>
          <w:szCs w:val="24"/>
        </w:rPr>
        <w:t xml:space="preserve"> [öğretilmelidir]</w:t>
      </w:r>
      <w:r w:rsidR="00654349">
        <w:rPr>
          <w:rFonts w:ascii="Times New Roman" w:hAnsi="Times New Roman" w:cs="Times New Roman"/>
          <w:sz w:val="24"/>
          <w:szCs w:val="24"/>
        </w:rPr>
        <w:t>.</w:t>
      </w:r>
      <w:r w:rsidR="00B45FB3">
        <w:rPr>
          <w:rFonts w:ascii="Times New Roman" w:hAnsi="Times New Roman" w:cs="Times New Roman"/>
          <w:sz w:val="24"/>
          <w:szCs w:val="24"/>
        </w:rPr>
        <w:t xml:space="preserve"> </w:t>
      </w:r>
      <w:r w:rsidR="00B45FB3">
        <w:rPr>
          <w:rFonts w:ascii="Times New Roman" w:hAnsi="Times New Roman" w:cs="Times New Roman"/>
          <w:sz w:val="24"/>
          <w:szCs w:val="24"/>
        </w:rPr>
        <w:lastRenderedPageBreak/>
        <w:t xml:space="preserve">Bundan başka elde mevcut vesait ile musiki terbiyesi veren müesseseleri çoğaltmak, muallimlere </w:t>
      </w:r>
      <w:r w:rsidR="00D66DB5">
        <w:rPr>
          <w:rFonts w:ascii="Times New Roman" w:hAnsi="Times New Roman" w:cs="Times New Roman"/>
          <w:sz w:val="24"/>
          <w:szCs w:val="24"/>
        </w:rPr>
        <w:t xml:space="preserve">[öğretmenlere] </w:t>
      </w:r>
      <w:r w:rsidR="00B45FB3">
        <w:rPr>
          <w:rFonts w:ascii="Times New Roman" w:hAnsi="Times New Roman" w:cs="Times New Roman"/>
          <w:sz w:val="24"/>
          <w:szCs w:val="24"/>
        </w:rPr>
        <w:t xml:space="preserve">kurslar açmak, mektep ve halk musikisi kongreleri akdetmek, mecmua </w:t>
      </w:r>
      <w:r w:rsidR="00D66DB5">
        <w:rPr>
          <w:rFonts w:ascii="Times New Roman" w:hAnsi="Times New Roman" w:cs="Times New Roman"/>
          <w:sz w:val="24"/>
          <w:szCs w:val="24"/>
        </w:rPr>
        <w:t xml:space="preserve">[dergi] </w:t>
      </w:r>
      <w:r w:rsidR="00B45FB3">
        <w:rPr>
          <w:rFonts w:ascii="Times New Roman" w:hAnsi="Times New Roman" w:cs="Times New Roman"/>
          <w:sz w:val="24"/>
          <w:szCs w:val="24"/>
        </w:rPr>
        <w:t>ve bültenler neşretmek</w:t>
      </w:r>
      <w:r w:rsidR="00D66DB5">
        <w:rPr>
          <w:rFonts w:ascii="Times New Roman" w:hAnsi="Times New Roman" w:cs="Times New Roman"/>
          <w:sz w:val="24"/>
          <w:szCs w:val="24"/>
        </w:rPr>
        <w:t xml:space="preserve"> [yayımlamak]</w:t>
      </w:r>
      <w:r w:rsidR="00B45FB3">
        <w:rPr>
          <w:rFonts w:ascii="Times New Roman" w:hAnsi="Times New Roman" w:cs="Times New Roman"/>
          <w:sz w:val="24"/>
          <w:szCs w:val="24"/>
        </w:rPr>
        <w:t xml:space="preserve">, resmî kompozisyon müsabakaları yapmak ve </w:t>
      </w:r>
      <w:r w:rsidR="00D66DB5">
        <w:rPr>
          <w:rFonts w:ascii="Times New Roman" w:hAnsi="Times New Roman" w:cs="Times New Roman"/>
          <w:sz w:val="24"/>
          <w:szCs w:val="24"/>
        </w:rPr>
        <w:t>n</w:t>
      </w:r>
      <w:r w:rsidR="00B45FB3">
        <w:rPr>
          <w:rFonts w:ascii="Times New Roman" w:hAnsi="Times New Roman" w:cs="Times New Roman"/>
          <w:sz w:val="24"/>
          <w:szCs w:val="24"/>
        </w:rPr>
        <w:t xml:space="preserve">eşriyatı kontrol gibi memleket harsı için çok müfit </w:t>
      </w:r>
      <w:r w:rsidR="00D66DB5">
        <w:rPr>
          <w:rFonts w:ascii="Times New Roman" w:hAnsi="Times New Roman" w:cs="Times New Roman"/>
          <w:sz w:val="24"/>
          <w:szCs w:val="24"/>
        </w:rPr>
        <w:t xml:space="preserve">[yararlı] </w:t>
      </w:r>
      <w:r w:rsidR="00B45FB3">
        <w:rPr>
          <w:rFonts w:ascii="Times New Roman" w:hAnsi="Times New Roman" w:cs="Times New Roman"/>
          <w:sz w:val="24"/>
          <w:szCs w:val="24"/>
        </w:rPr>
        <w:t>hareketlere geçmek mümkündür.</w:t>
      </w:r>
      <w:r w:rsidR="00D66DB5">
        <w:rPr>
          <w:rFonts w:ascii="Times New Roman" w:hAnsi="Times New Roman" w:cs="Times New Roman"/>
          <w:sz w:val="24"/>
          <w:szCs w:val="24"/>
        </w:rPr>
        <w:t xml:space="preserve"> İlk mekteplerden baş</w:t>
      </w:r>
      <w:r w:rsidR="007964E2">
        <w:rPr>
          <w:rFonts w:ascii="Times New Roman" w:hAnsi="Times New Roman" w:cs="Times New Roman"/>
          <w:sz w:val="24"/>
          <w:szCs w:val="24"/>
        </w:rPr>
        <w:t xml:space="preserve">layan bu feyizli hareketin yarın kendiliğinden üniversite gençliğine kadar sirayet edeceği </w:t>
      </w:r>
      <w:r w:rsidR="00D66DB5">
        <w:rPr>
          <w:rFonts w:ascii="Times New Roman" w:hAnsi="Times New Roman" w:cs="Times New Roman"/>
          <w:sz w:val="24"/>
          <w:szCs w:val="24"/>
        </w:rPr>
        <w:t xml:space="preserve">[yayılacağı] </w:t>
      </w:r>
      <w:r w:rsidR="007964E2">
        <w:rPr>
          <w:rFonts w:ascii="Times New Roman" w:hAnsi="Times New Roman" w:cs="Times New Roman"/>
          <w:sz w:val="24"/>
          <w:szCs w:val="24"/>
        </w:rPr>
        <w:t>tabiidir.</w:t>
      </w:r>
      <w:r w:rsidR="007964E2">
        <w:rPr>
          <w:rStyle w:val="EndnoteReference"/>
          <w:rFonts w:ascii="Times New Roman" w:hAnsi="Times New Roman" w:cs="Times New Roman"/>
          <w:sz w:val="24"/>
          <w:szCs w:val="24"/>
        </w:rPr>
        <w:endnoteReference w:id="1"/>
      </w:r>
    </w:p>
    <w:p w:rsidR="007964E2" w:rsidRDefault="007964E2" w:rsidP="00BD5E6C">
      <w:pPr>
        <w:contextualSpacing/>
        <w:rPr>
          <w:rFonts w:ascii="Times New Roman" w:hAnsi="Times New Roman" w:cs="Times New Roman"/>
          <w:sz w:val="24"/>
          <w:szCs w:val="24"/>
        </w:rPr>
      </w:pPr>
    </w:p>
    <w:p w:rsidR="007964E2" w:rsidRDefault="007964E2" w:rsidP="00BD5E6C">
      <w:pPr>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Cevad  Memduh</w:t>
      </w:r>
    </w:p>
    <w:p w:rsidR="007964E2" w:rsidRPr="007964E2" w:rsidRDefault="007964E2" w:rsidP="00BD5E6C">
      <w:pPr>
        <w:contextualSpacing/>
        <w:rPr>
          <w:rFonts w:ascii="Times New Roman" w:hAnsi="Times New Roman" w:cs="Times New Roman"/>
          <w:i/>
          <w:sz w:val="24"/>
          <w:szCs w:val="24"/>
        </w:rPr>
      </w:pPr>
    </w:p>
    <w:p w:rsidR="00097723" w:rsidRPr="00BD5E6C" w:rsidRDefault="00097723" w:rsidP="00BD5E6C">
      <w:pPr>
        <w:contextualSpacing/>
        <w:rPr>
          <w:rFonts w:ascii="Times New Roman" w:hAnsi="Times New Roman" w:cs="Times New Roman"/>
          <w:sz w:val="24"/>
          <w:szCs w:val="24"/>
        </w:rPr>
      </w:pPr>
      <w:r>
        <w:rPr>
          <w:rFonts w:ascii="Times New Roman" w:hAnsi="Times New Roman" w:cs="Times New Roman"/>
          <w:sz w:val="24"/>
          <w:szCs w:val="24"/>
        </w:rPr>
        <w:tab/>
      </w:r>
    </w:p>
    <w:sectPr w:rsidR="00097723" w:rsidRPr="00BD5E6C"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AAC" w:rsidRDefault="00CA5AAC" w:rsidP="007964E2">
      <w:pPr>
        <w:spacing w:before="0"/>
      </w:pPr>
      <w:r>
        <w:separator/>
      </w:r>
    </w:p>
  </w:endnote>
  <w:endnote w:type="continuationSeparator" w:id="0">
    <w:p w:rsidR="00CA5AAC" w:rsidRDefault="00CA5AAC" w:rsidP="007964E2">
      <w:pPr>
        <w:spacing w:before="0"/>
      </w:pPr>
      <w:r>
        <w:continuationSeparator/>
      </w:r>
    </w:p>
  </w:endnote>
  <w:endnote w:id="1">
    <w:p w:rsidR="007964E2" w:rsidRDefault="007964E2">
      <w:pPr>
        <w:pStyle w:val="EndnoteText"/>
      </w:pPr>
      <w:r>
        <w:rPr>
          <w:rStyle w:val="EndnoteReference"/>
        </w:rPr>
        <w:endnoteRef/>
      </w:r>
      <w:r>
        <w:t xml:space="preserve"> Halk musiki kültürüne ait olan fikir ve kanaatlerimizi ayrı bir makalede söyleyeceğiz.</w:t>
      </w:r>
    </w:p>
    <w:p w:rsidR="00D66DB5" w:rsidRDefault="00D66DB5">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AAC" w:rsidRDefault="00CA5AAC" w:rsidP="007964E2">
      <w:pPr>
        <w:spacing w:before="0"/>
      </w:pPr>
      <w:r>
        <w:separator/>
      </w:r>
    </w:p>
  </w:footnote>
  <w:footnote w:type="continuationSeparator" w:id="0">
    <w:p w:rsidR="00CA5AAC" w:rsidRDefault="00CA5AAC" w:rsidP="007964E2">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defaultTabStop w:val="708"/>
  <w:hyphenationZone w:val="425"/>
  <w:characterSpacingControl w:val="doNotCompress"/>
  <w:footnotePr>
    <w:footnote w:id="-1"/>
    <w:footnote w:id="0"/>
  </w:footnotePr>
  <w:endnotePr>
    <w:endnote w:id="-1"/>
    <w:endnote w:id="0"/>
  </w:endnotePr>
  <w:compat/>
  <w:rsids>
    <w:rsidRoot w:val="00BD5E6C"/>
    <w:rsid w:val="00044AC7"/>
    <w:rsid w:val="00097723"/>
    <w:rsid w:val="00100698"/>
    <w:rsid w:val="003F4A1A"/>
    <w:rsid w:val="00493BED"/>
    <w:rsid w:val="004A0A50"/>
    <w:rsid w:val="004C7E9B"/>
    <w:rsid w:val="005B3C07"/>
    <w:rsid w:val="00654349"/>
    <w:rsid w:val="007464A6"/>
    <w:rsid w:val="007964E2"/>
    <w:rsid w:val="009A7C51"/>
    <w:rsid w:val="00A53182"/>
    <w:rsid w:val="00B43DFA"/>
    <w:rsid w:val="00B45FB3"/>
    <w:rsid w:val="00BD5E6C"/>
    <w:rsid w:val="00C6693E"/>
    <w:rsid w:val="00CA5AAC"/>
    <w:rsid w:val="00D66DB5"/>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964E2"/>
    <w:pPr>
      <w:spacing w:before="0"/>
    </w:pPr>
    <w:rPr>
      <w:sz w:val="20"/>
      <w:szCs w:val="20"/>
    </w:rPr>
  </w:style>
  <w:style w:type="character" w:customStyle="1" w:styleId="EndnoteTextChar">
    <w:name w:val="Endnote Text Char"/>
    <w:basedOn w:val="DefaultParagraphFont"/>
    <w:link w:val="EndnoteText"/>
    <w:uiPriority w:val="99"/>
    <w:semiHidden/>
    <w:rsid w:val="007964E2"/>
    <w:rPr>
      <w:sz w:val="20"/>
      <w:szCs w:val="20"/>
    </w:rPr>
  </w:style>
  <w:style w:type="character" w:styleId="EndnoteReference">
    <w:name w:val="endnote reference"/>
    <w:basedOn w:val="DefaultParagraphFont"/>
    <w:uiPriority w:val="99"/>
    <w:semiHidden/>
    <w:unhideWhenUsed/>
    <w:rsid w:val="007964E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D8168-E6A6-46EB-A57E-7523AEBC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9</cp:revision>
  <dcterms:created xsi:type="dcterms:W3CDTF">2016-09-12T13:25:00Z</dcterms:created>
  <dcterms:modified xsi:type="dcterms:W3CDTF">2016-09-12T13:48:00Z</dcterms:modified>
</cp:coreProperties>
</file>