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EE49DD">
      <w:pPr>
        <w:contextualSpacing/>
        <w:rPr>
          <w:rFonts w:ascii="Times New Roman" w:hAnsi="Times New Roman" w:cs="Times New Roman"/>
          <w:i/>
          <w:sz w:val="24"/>
          <w:szCs w:val="24"/>
        </w:rPr>
      </w:pPr>
      <w:r>
        <w:rPr>
          <w:rFonts w:ascii="Times New Roman" w:hAnsi="Times New Roman" w:cs="Times New Roman"/>
          <w:i/>
          <w:sz w:val="24"/>
          <w:szCs w:val="24"/>
        </w:rPr>
        <w:t>Yeni Adam</w:t>
      </w:r>
    </w:p>
    <w:p w:rsidR="00EE49DD" w:rsidRDefault="00EE49DD">
      <w:pPr>
        <w:contextualSpacing/>
        <w:rPr>
          <w:rFonts w:ascii="Times New Roman" w:hAnsi="Times New Roman" w:cs="Times New Roman"/>
          <w:i/>
          <w:sz w:val="24"/>
          <w:szCs w:val="24"/>
        </w:rPr>
      </w:pPr>
      <w:r>
        <w:rPr>
          <w:rFonts w:ascii="Times New Roman" w:hAnsi="Times New Roman" w:cs="Times New Roman"/>
          <w:i/>
          <w:sz w:val="24"/>
          <w:szCs w:val="24"/>
        </w:rPr>
        <w:t>No. 21</w:t>
      </w:r>
    </w:p>
    <w:p w:rsidR="00EE49DD" w:rsidRDefault="00EE49DD">
      <w:pPr>
        <w:contextualSpacing/>
        <w:rPr>
          <w:rFonts w:ascii="Times New Roman" w:hAnsi="Times New Roman" w:cs="Times New Roman"/>
          <w:i/>
          <w:sz w:val="24"/>
          <w:szCs w:val="24"/>
        </w:rPr>
      </w:pPr>
      <w:r>
        <w:rPr>
          <w:rFonts w:ascii="Times New Roman" w:hAnsi="Times New Roman" w:cs="Times New Roman"/>
          <w:i/>
          <w:sz w:val="24"/>
          <w:szCs w:val="24"/>
        </w:rPr>
        <w:t>21 Mayıs 1934</w:t>
      </w:r>
    </w:p>
    <w:p w:rsidR="00EE49DD" w:rsidRDefault="00EE49DD">
      <w:pPr>
        <w:contextualSpacing/>
        <w:rPr>
          <w:rFonts w:ascii="Times New Roman" w:hAnsi="Times New Roman" w:cs="Times New Roman"/>
          <w:i/>
          <w:sz w:val="24"/>
          <w:szCs w:val="24"/>
        </w:rPr>
      </w:pPr>
    </w:p>
    <w:p w:rsidR="00EE49DD" w:rsidRDefault="00EE49DD">
      <w:pPr>
        <w:contextualSpacing/>
        <w:rPr>
          <w:rFonts w:ascii="Times New Roman" w:hAnsi="Times New Roman" w:cs="Times New Roman"/>
          <w:i/>
          <w:sz w:val="24"/>
          <w:szCs w:val="24"/>
        </w:rPr>
      </w:pPr>
    </w:p>
    <w:p w:rsidR="00EE49DD" w:rsidRDefault="00EE49DD" w:rsidP="00EE49DD">
      <w:pPr>
        <w:contextualSpacing/>
        <w:jc w:val="center"/>
        <w:rPr>
          <w:rFonts w:ascii="Times New Roman" w:hAnsi="Times New Roman" w:cs="Times New Roman"/>
          <w:b/>
          <w:sz w:val="24"/>
          <w:szCs w:val="24"/>
        </w:rPr>
      </w:pPr>
      <w:r>
        <w:rPr>
          <w:rFonts w:ascii="Times New Roman" w:hAnsi="Times New Roman" w:cs="Times New Roman"/>
          <w:b/>
          <w:sz w:val="24"/>
          <w:szCs w:val="24"/>
        </w:rPr>
        <w:t>RUSYA’DA MUSİKİ</w:t>
      </w:r>
    </w:p>
    <w:p w:rsidR="002F4142" w:rsidRDefault="002F4142" w:rsidP="00EE49DD">
      <w:pPr>
        <w:contextualSpacing/>
        <w:jc w:val="center"/>
        <w:rPr>
          <w:rFonts w:ascii="Times New Roman" w:hAnsi="Times New Roman" w:cs="Times New Roman"/>
          <w:b/>
          <w:sz w:val="24"/>
          <w:szCs w:val="24"/>
        </w:rPr>
      </w:pPr>
    </w:p>
    <w:p w:rsidR="002F4142" w:rsidRDefault="002F4142" w:rsidP="00EE49DD">
      <w:pPr>
        <w:contextualSpacing/>
        <w:jc w:val="center"/>
        <w:rPr>
          <w:rFonts w:ascii="Times New Roman" w:hAnsi="Times New Roman" w:cs="Times New Roman"/>
          <w:b/>
          <w:sz w:val="24"/>
          <w:szCs w:val="24"/>
        </w:rPr>
      </w:pPr>
    </w:p>
    <w:p w:rsidR="002F4142" w:rsidRDefault="002F4142" w:rsidP="002F4142">
      <w:pPr>
        <w:contextualSpacing/>
        <w:rPr>
          <w:rFonts w:ascii="Times New Roman" w:hAnsi="Times New Roman" w:cs="Times New Roman"/>
          <w:sz w:val="24"/>
          <w:szCs w:val="24"/>
        </w:rPr>
      </w:pPr>
      <w:r>
        <w:rPr>
          <w:rFonts w:ascii="Times New Roman" w:hAnsi="Times New Roman" w:cs="Times New Roman"/>
          <w:sz w:val="24"/>
          <w:szCs w:val="24"/>
        </w:rPr>
        <w:tab/>
        <w:t xml:space="preserve">Aynı ritim zenginliği ile bugüne kadar kök salan Rus sanatı, bugün yeni unsurlarıyla daha mühim bir şöhret temin edebildi. Günün bu en modern sanatında, Rus olmayan fakat kendinden başka hiçbir tipe de benzemeyen,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garpli</w:t>
      </w:r>
      <w:proofErr w:type="spellEnd"/>
      <w:r>
        <w:rPr>
          <w:rFonts w:ascii="Times New Roman" w:hAnsi="Times New Roman" w:cs="Times New Roman"/>
          <w:sz w:val="24"/>
          <w:szCs w:val="24"/>
        </w:rPr>
        <w:t xml:space="preserve"> </w:t>
      </w:r>
      <w:r w:rsidR="00C82BF8">
        <w:rPr>
          <w:rFonts w:ascii="Times New Roman" w:hAnsi="Times New Roman" w:cs="Times New Roman"/>
          <w:sz w:val="24"/>
          <w:szCs w:val="24"/>
        </w:rPr>
        <w:t xml:space="preserve">[Batılı] </w:t>
      </w:r>
      <w:r>
        <w:rPr>
          <w:rFonts w:ascii="Times New Roman" w:hAnsi="Times New Roman" w:cs="Times New Roman"/>
          <w:sz w:val="24"/>
          <w:szCs w:val="24"/>
        </w:rPr>
        <w:t xml:space="preserve">bir </w:t>
      </w:r>
      <w:proofErr w:type="spellStart"/>
      <w:r w:rsidRPr="00C82BF8">
        <w:rPr>
          <w:rFonts w:ascii="Times New Roman" w:hAnsi="Times New Roman" w:cs="Times New Roman"/>
          <w:b/>
          <w:sz w:val="24"/>
          <w:szCs w:val="24"/>
        </w:rPr>
        <w:t>Stravinski</w:t>
      </w:r>
      <w:proofErr w:type="spellEnd"/>
      <w:r>
        <w:rPr>
          <w:rFonts w:ascii="Times New Roman" w:hAnsi="Times New Roman" w:cs="Times New Roman"/>
          <w:sz w:val="24"/>
          <w:szCs w:val="24"/>
        </w:rPr>
        <w:t xml:space="preserve"> belirdi. Sanatkârın her türlü kaideyi altüst eden sanat görüşü ile, atonal sanatı tek başına temsil edecek kadar kabiliyetli olduğunu kabul etmek zaruridir. Ritmin tamamen kendisi olan bu musikide </w:t>
      </w:r>
      <w:proofErr w:type="spellStart"/>
      <w:r>
        <w:rPr>
          <w:rFonts w:ascii="Times New Roman" w:hAnsi="Times New Roman" w:cs="Times New Roman"/>
          <w:sz w:val="24"/>
          <w:szCs w:val="24"/>
        </w:rPr>
        <w:t>disonan</w:t>
      </w:r>
      <w:proofErr w:type="spellEnd"/>
      <w:r>
        <w:rPr>
          <w:rFonts w:ascii="Times New Roman" w:hAnsi="Times New Roman" w:cs="Times New Roman"/>
          <w:sz w:val="24"/>
          <w:szCs w:val="24"/>
        </w:rPr>
        <w:t xml:space="preserve"> teşekküller esas bünyeyi gösterirler. Bu teşekkül, </w:t>
      </w:r>
      <w:proofErr w:type="spellStart"/>
      <w:r>
        <w:rPr>
          <w:rFonts w:ascii="Times New Roman" w:hAnsi="Times New Roman" w:cs="Times New Roman"/>
          <w:sz w:val="24"/>
          <w:szCs w:val="24"/>
        </w:rPr>
        <w:t>Stravinski’nin</w:t>
      </w:r>
      <w:proofErr w:type="spellEnd"/>
      <w:r w:rsidR="00C82BF8">
        <w:rPr>
          <w:rFonts w:ascii="Times New Roman" w:hAnsi="Times New Roman" w:cs="Times New Roman"/>
          <w:sz w:val="24"/>
          <w:szCs w:val="24"/>
        </w:rPr>
        <w:t xml:space="preserve"> eserleri gibi, tamamen </w:t>
      </w:r>
      <w:proofErr w:type="spellStart"/>
      <w:r w:rsidR="00C82BF8">
        <w:rPr>
          <w:rFonts w:ascii="Times New Roman" w:hAnsi="Times New Roman" w:cs="Times New Roman"/>
          <w:sz w:val="24"/>
          <w:szCs w:val="24"/>
        </w:rPr>
        <w:t>elemante</w:t>
      </w:r>
      <w:r>
        <w:rPr>
          <w:rFonts w:ascii="Times New Roman" w:hAnsi="Times New Roman" w:cs="Times New Roman"/>
          <w:sz w:val="24"/>
          <w:szCs w:val="24"/>
        </w:rPr>
        <w:t>r</w:t>
      </w:r>
      <w:proofErr w:type="spellEnd"/>
      <w:r>
        <w:rPr>
          <w:rFonts w:ascii="Times New Roman" w:hAnsi="Times New Roman" w:cs="Times New Roman"/>
          <w:sz w:val="24"/>
          <w:szCs w:val="24"/>
        </w:rPr>
        <w:t>-ritmik olan bir musikide</w:t>
      </w:r>
      <w:r w:rsidR="00C82BF8">
        <w:rPr>
          <w:rFonts w:ascii="Times New Roman" w:hAnsi="Times New Roman" w:cs="Times New Roman"/>
          <w:sz w:val="24"/>
          <w:szCs w:val="24"/>
        </w:rPr>
        <w:t>,</w:t>
      </w:r>
      <w:r>
        <w:rPr>
          <w:rFonts w:ascii="Times New Roman" w:hAnsi="Times New Roman" w:cs="Times New Roman"/>
          <w:sz w:val="24"/>
          <w:szCs w:val="24"/>
        </w:rPr>
        <w:t xml:space="preserve"> fonksiyonel armoni denilen ve muayyen kaideler altında mantıklıca seyreden bir armoninin ölümü ve dolayısıyla </w:t>
      </w:r>
      <w:proofErr w:type="spellStart"/>
      <w:r>
        <w:rPr>
          <w:rFonts w:ascii="Times New Roman" w:hAnsi="Times New Roman" w:cs="Times New Roman"/>
          <w:sz w:val="24"/>
          <w:szCs w:val="24"/>
        </w:rPr>
        <w:t>disonan</w:t>
      </w:r>
      <w:proofErr w:type="spellEnd"/>
      <w:r>
        <w:rPr>
          <w:rFonts w:ascii="Times New Roman" w:hAnsi="Times New Roman" w:cs="Times New Roman"/>
          <w:sz w:val="24"/>
          <w:szCs w:val="24"/>
        </w:rPr>
        <w:t xml:space="preserve"> bir armoninin doğumu ile başlar.</w:t>
      </w:r>
    </w:p>
    <w:p w:rsidR="00C82BF8" w:rsidRDefault="00C82BF8" w:rsidP="002F4142">
      <w:pPr>
        <w:contextualSpacing/>
        <w:rPr>
          <w:rFonts w:ascii="Times New Roman" w:hAnsi="Times New Roman" w:cs="Times New Roman"/>
          <w:sz w:val="24"/>
          <w:szCs w:val="24"/>
        </w:rPr>
      </w:pPr>
    </w:p>
    <w:p w:rsidR="00C82BF8" w:rsidRDefault="00C82BF8" w:rsidP="002F4142">
      <w:pPr>
        <w:contextualSpacing/>
        <w:rPr>
          <w:rFonts w:ascii="Times New Roman" w:hAnsi="Times New Roman" w:cs="Times New Roman"/>
          <w:sz w:val="24"/>
          <w:szCs w:val="24"/>
        </w:rPr>
      </w:pPr>
      <w:r>
        <w:rPr>
          <w:rFonts w:ascii="Times New Roman" w:hAnsi="Times New Roman" w:cs="Times New Roman"/>
          <w:sz w:val="24"/>
          <w:szCs w:val="24"/>
        </w:rPr>
        <w:tab/>
      </w:r>
      <w:r w:rsidR="004742D3">
        <w:rPr>
          <w:rFonts w:ascii="Times New Roman" w:hAnsi="Times New Roman" w:cs="Times New Roman"/>
          <w:sz w:val="24"/>
          <w:szCs w:val="24"/>
        </w:rPr>
        <w:t xml:space="preserve">Bununla beraber yeni toncuların en radikali olan </w:t>
      </w:r>
      <w:proofErr w:type="spellStart"/>
      <w:r w:rsidR="004742D3" w:rsidRPr="004742D3">
        <w:rPr>
          <w:rFonts w:ascii="Times New Roman" w:hAnsi="Times New Roman" w:cs="Times New Roman"/>
          <w:b/>
          <w:sz w:val="24"/>
          <w:szCs w:val="24"/>
        </w:rPr>
        <w:t>Stravinski</w:t>
      </w:r>
      <w:proofErr w:type="spellEnd"/>
      <w:r w:rsidR="004742D3">
        <w:rPr>
          <w:rFonts w:ascii="Times New Roman" w:hAnsi="Times New Roman" w:cs="Times New Roman"/>
          <w:sz w:val="24"/>
          <w:szCs w:val="24"/>
        </w:rPr>
        <w:t xml:space="preserve"> bile, bu yeni görüş sahasında maddi ve manevi bütün yeniliklere başvurmakla beraber, musikiyi muayyen bir tonaliteden çıkarmaya imkân olmadığını teslim etti.</w:t>
      </w:r>
    </w:p>
    <w:p w:rsidR="004742D3" w:rsidRDefault="004742D3" w:rsidP="002F4142">
      <w:pPr>
        <w:contextualSpacing/>
        <w:rPr>
          <w:rFonts w:ascii="Times New Roman" w:hAnsi="Times New Roman" w:cs="Times New Roman"/>
          <w:sz w:val="24"/>
          <w:szCs w:val="24"/>
        </w:rPr>
      </w:pPr>
    </w:p>
    <w:p w:rsidR="004742D3" w:rsidRDefault="004742D3" w:rsidP="002F4142">
      <w:pPr>
        <w:contextualSpacing/>
        <w:rPr>
          <w:rFonts w:ascii="Times New Roman" w:hAnsi="Times New Roman" w:cs="Times New Roman"/>
          <w:sz w:val="24"/>
          <w:szCs w:val="24"/>
        </w:rPr>
      </w:pPr>
      <w:r>
        <w:rPr>
          <w:rFonts w:ascii="Times New Roman" w:hAnsi="Times New Roman" w:cs="Times New Roman"/>
          <w:sz w:val="24"/>
          <w:szCs w:val="24"/>
        </w:rPr>
        <w:tab/>
        <w:t xml:space="preserve">Hiç de Rus olmayan </w:t>
      </w:r>
      <w:proofErr w:type="spellStart"/>
      <w:r w:rsidRPr="004742D3">
        <w:rPr>
          <w:rFonts w:ascii="Times New Roman" w:hAnsi="Times New Roman" w:cs="Times New Roman"/>
          <w:b/>
          <w:sz w:val="24"/>
          <w:szCs w:val="24"/>
        </w:rPr>
        <w:t>Stravinski</w:t>
      </w:r>
      <w:proofErr w:type="spellEnd"/>
      <w:r>
        <w:rPr>
          <w:rFonts w:ascii="Times New Roman" w:hAnsi="Times New Roman" w:cs="Times New Roman"/>
          <w:sz w:val="24"/>
          <w:szCs w:val="24"/>
        </w:rPr>
        <w:t xml:space="preserve"> sanatı, </w:t>
      </w:r>
      <w:proofErr w:type="spellStart"/>
      <w:r>
        <w:rPr>
          <w:rFonts w:ascii="Times New Roman" w:hAnsi="Times New Roman" w:cs="Times New Roman"/>
          <w:sz w:val="24"/>
          <w:szCs w:val="24"/>
        </w:rPr>
        <w:t>tamamiyle</w:t>
      </w:r>
      <w:proofErr w:type="spellEnd"/>
      <w:r>
        <w:rPr>
          <w:rFonts w:ascii="Times New Roman" w:hAnsi="Times New Roman" w:cs="Times New Roman"/>
          <w:sz w:val="24"/>
          <w:szCs w:val="24"/>
        </w:rPr>
        <w:t xml:space="preserve"> garbi [Batı] Avrupa kültürü boyasını taşır. Sırf </w:t>
      </w:r>
      <w:proofErr w:type="spellStart"/>
      <w:r>
        <w:rPr>
          <w:rFonts w:ascii="Times New Roman" w:hAnsi="Times New Roman" w:cs="Times New Roman"/>
          <w:sz w:val="24"/>
          <w:szCs w:val="24"/>
        </w:rPr>
        <w:t>poliritmik</w:t>
      </w:r>
      <w:proofErr w:type="spellEnd"/>
      <w:r>
        <w:rPr>
          <w:rFonts w:ascii="Times New Roman" w:hAnsi="Times New Roman" w:cs="Times New Roman"/>
          <w:sz w:val="24"/>
          <w:szCs w:val="24"/>
        </w:rPr>
        <w:t xml:space="preserve"> olan </w:t>
      </w:r>
      <w:proofErr w:type="spellStart"/>
      <w:r>
        <w:rPr>
          <w:rFonts w:ascii="Times New Roman" w:hAnsi="Times New Roman" w:cs="Times New Roman"/>
          <w:sz w:val="24"/>
          <w:szCs w:val="24"/>
        </w:rPr>
        <w:t>Stravinski</w:t>
      </w:r>
      <w:proofErr w:type="spellEnd"/>
      <w:r>
        <w:rPr>
          <w:rFonts w:ascii="Times New Roman" w:hAnsi="Times New Roman" w:cs="Times New Roman"/>
          <w:sz w:val="24"/>
          <w:szCs w:val="24"/>
        </w:rPr>
        <w:t xml:space="preserve"> dünyası, esas itibariyle en eski raks sanatına bağlıdır. Sanatkâr operayı daima oyundan (</w:t>
      </w:r>
      <w:proofErr w:type="spellStart"/>
      <w:r w:rsidRPr="004742D3">
        <w:rPr>
          <w:rFonts w:ascii="Times New Roman" w:hAnsi="Times New Roman" w:cs="Times New Roman"/>
          <w:b/>
          <w:i/>
          <w:sz w:val="24"/>
          <w:szCs w:val="24"/>
        </w:rPr>
        <w:t>Renard</w:t>
      </w:r>
      <w:proofErr w:type="spellEnd"/>
      <w:r>
        <w:rPr>
          <w:rFonts w:ascii="Times New Roman" w:hAnsi="Times New Roman" w:cs="Times New Roman"/>
          <w:sz w:val="24"/>
          <w:szCs w:val="24"/>
        </w:rPr>
        <w:t>), rakstan (</w:t>
      </w:r>
      <w:proofErr w:type="spellStart"/>
      <w:r w:rsidRPr="004742D3">
        <w:rPr>
          <w:rFonts w:ascii="Times New Roman" w:hAnsi="Times New Roman" w:cs="Times New Roman"/>
          <w:b/>
          <w:i/>
          <w:sz w:val="24"/>
          <w:szCs w:val="24"/>
        </w:rPr>
        <w:t>Petruschka</w:t>
      </w:r>
      <w:proofErr w:type="spellEnd"/>
      <w:r>
        <w:rPr>
          <w:rFonts w:ascii="Times New Roman" w:hAnsi="Times New Roman" w:cs="Times New Roman"/>
          <w:sz w:val="24"/>
          <w:szCs w:val="24"/>
        </w:rPr>
        <w:t xml:space="preserve">) ve nihayet </w:t>
      </w:r>
      <w:proofErr w:type="spellStart"/>
      <w:r>
        <w:rPr>
          <w:rFonts w:ascii="Times New Roman" w:hAnsi="Times New Roman" w:cs="Times New Roman"/>
          <w:sz w:val="24"/>
          <w:szCs w:val="24"/>
        </w:rPr>
        <w:t>sakral</w:t>
      </w:r>
      <w:proofErr w:type="spellEnd"/>
      <w:r>
        <w:rPr>
          <w:rFonts w:ascii="Times New Roman" w:hAnsi="Times New Roman" w:cs="Times New Roman"/>
          <w:sz w:val="24"/>
          <w:szCs w:val="24"/>
        </w:rPr>
        <w:t xml:space="preserve"> bir menşeden (</w:t>
      </w:r>
      <w:proofErr w:type="spellStart"/>
      <w:r w:rsidRPr="004742D3">
        <w:rPr>
          <w:rFonts w:ascii="Times New Roman" w:hAnsi="Times New Roman" w:cs="Times New Roman"/>
          <w:b/>
          <w:sz w:val="24"/>
          <w:szCs w:val="24"/>
        </w:rPr>
        <w:t>Oedipus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develope</w:t>
      </w:r>
      <w:proofErr w:type="spellEnd"/>
      <w:r>
        <w:rPr>
          <w:rFonts w:ascii="Times New Roman" w:hAnsi="Times New Roman" w:cs="Times New Roman"/>
          <w:sz w:val="24"/>
          <w:szCs w:val="24"/>
        </w:rPr>
        <w:t xml:space="preserve"> eder [geliştirir]. Viyanalı münekkit </w:t>
      </w:r>
      <w:proofErr w:type="spellStart"/>
      <w:r w:rsidRPr="004742D3">
        <w:rPr>
          <w:rFonts w:ascii="Times New Roman" w:hAnsi="Times New Roman" w:cs="Times New Roman"/>
          <w:b/>
          <w:sz w:val="24"/>
          <w:szCs w:val="24"/>
        </w:rPr>
        <w:t>Erwin</w:t>
      </w:r>
      <w:proofErr w:type="spellEnd"/>
      <w:r w:rsidRPr="004742D3">
        <w:rPr>
          <w:rFonts w:ascii="Times New Roman" w:hAnsi="Times New Roman" w:cs="Times New Roman"/>
          <w:b/>
          <w:sz w:val="24"/>
          <w:szCs w:val="24"/>
        </w:rPr>
        <w:t xml:space="preserve"> </w:t>
      </w:r>
      <w:proofErr w:type="spellStart"/>
      <w:r w:rsidRPr="004742D3">
        <w:rPr>
          <w:rFonts w:ascii="Times New Roman" w:hAnsi="Times New Roman" w:cs="Times New Roman"/>
          <w:b/>
          <w:sz w:val="24"/>
          <w:szCs w:val="24"/>
        </w:rPr>
        <w:t>Felber</w:t>
      </w:r>
      <w:proofErr w:type="spellEnd"/>
      <w:r>
        <w:rPr>
          <w:rFonts w:ascii="Times New Roman" w:hAnsi="Times New Roman" w:cs="Times New Roman"/>
          <w:sz w:val="24"/>
          <w:szCs w:val="24"/>
        </w:rPr>
        <w:t xml:space="preserve"> ise, Rus bestekârlarından </w:t>
      </w:r>
      <w:proofErr w:type="spellStart"/>
      <w:r w:rsidRPr="004742D3">
        <w:rPr>
          <w:rFonts w:ascii="Times New Roman" w:hAnsi="Times New Roman" w:cs="Times New Roman"/>
          <w:b/>
          <w:sz w:val="24"/>
          <w:szCs w:val="24"/>
        </w:rPr>
        <w:t>Sergei</w:t>
      </w:r>
      <w:proofErr w:type="spellEnd"/>
      <w:r w:rsidRPr="004742D3">
        <w:rPr>
          <w:rFonts w:ascii="Times New Roman" w:hAnsi="Times New Roman" w:cs="Times New Roman"/>
          <w:b/>
          <w:sz w:val="24"/>
          <w:szCs w:val="24"/>
        </w:rPr>
        <w:t xml:space="preserve"> </w:t>
      </w:r>
      <w:proofErr w:type="spellStart"/>
      <w:r w:rsidRPr="004742D3">
        <w:rPr>
          <w:rFonts w:ascii="Times New Roman" w:hAnsi="Times New Roman" w:cs="Times New Roman"/>
          <w:b/>
          <w:sz w:val="24"/>
          <w:szCs w:val="24"/>
        </w:rPr>
        <w:t>Prokofiev</w:t>
      </w:r>
      <w:proofErr w:type="spellEnd"/>
      <w:r>
        <w:rPr>
          <w:rFonts w:ascii="Times New Roman" w:hAnsi="Times New Roman" w:cs="Times New Roman"/>
          <w:sz w:val="24"/>
          <w:szCs w:val="24"/>
        </w:rPr>
        <w:t xml:space="preserve"> hakkında yazdığı bir makalede, </w:t>
      </w:r>
      <w:proofErr w:type="spellStart"/>
      <w:r>
        <w:rPr>
          <w:rFonts w:ascii="Times New Roman" w:hAnsi="Times New Roman" w:cs="Times New Roman"/>
          <w:sz w:val="24"/>
          <w:szCs w:val="24"/>
        </w:rPr>
        <w:t>Stravinski’ye</w:t>
      </w:r>
      <w:proofErr w:type="spellEnd"/>
      <w:r>
        <w:rPr>
          <w:rFonts w:ascii="Times New Roman" w:hAnsi="Times New Roman" w:cs="Times New Roman"/>
          <w:sz w:val="24"/>
          <w:szCs w:val="24"/>
        </w:rPr>
        <w:t xml:space="preserve"> de şu satırları ithaf etti: </w:t>
      </w:r>
      <w:r w:rsidRPr="00756E97">
        <w:rPr>
          <w:rFonts w:ascii="Times New Roman" w:hAnsi="Times New Roman" w:cs="Times New Roman"/>
          <w:b/>
          <w:i/>
          <w:sz w:val="24"/>
          <w:szCs w:val="24"/>
        </w:rPr>
        <w:t xml:space="preserve">“Bütün bu yaratmalarda –öz Slav sanatını temsil eden ve şarklı [Doğulu] kalan </w:t>
      </w:r>
      <w:proofErr w:type="spellStart"/>
      <w:r w:rsidRPr="00756E97">
        <w:rPr>
          <w:rFonts w:ascii="Times New Roman" w:hAnsi="Times New Roman" w:cs="Times New Roman"/>
          <w:b/>
          <w:i/>
          <w:sz w:val="24"/>
          <w:szCs w:val="24"/>
        </w:rPr>
        <w:t>Borodin’ler</w:t>
      </w:r>
      <w:proofErr w:type="spellEnd"/>
      <w:r w:rsidRPr="00756E97">
        <w:rPr>
          <w:rFonts w:ascii="Times New Roman" w:hAnsi="Times New Roman" w:cs="Times New Roman"/>
          <w:b/>
          <w:i/>
          <w:sz w:val="24"/>
          <w:szCs w:val="24"/>
        </w:rPr>
        <w:t xml:space="preserve"> ve </w:t>
      </w:r>
      <w:proofErr w:type="spellStart"/>
      <w:r w:rsidRPr="00756E97">
        <w:rPr>
          <w:rFonts w:ascii="Times New Roman" w:hAnsi="Times New Roman" w:cs="Times New Roman"/>
          <w:b/>
          <w:i/>
          <w:sz w:val="24"/>
          <w:szCs w:val="24"/>
        </w:rPr>
        <w:t>Prokofief’ler</w:t>
      </w:r>
      <w:proofErr w:type="spellEnd"/>
      <w:r w:rsidRPr="00756E97">
        <w:rPr>
          <w:rFonts w:ascii="Times New Roman" w:hAnsi="Times New Roman" w:cs="Times New Roman"/>
          <w:b/>
          <w:i/>
          <w:sz w:val="24"/>
          <w:szCs w:val="24"/>
        </w:rPr>
        <w:t xml:space="preserve"> yanında– </w:t>
      </w:r>
      <w:proofErr w:type="spellStart"/>
      <w:r w:rsidRPr="00756E97">
        <w:rPr>
          <w:rFonts w:ascii="Times New Roman" w:hAnsi="Times New Roman" w:cs="Times New Roman"/>
          <w:b/>
          <w:i/>
          <w:sz w:val="24"/>
          <w:szCs w:val="24"/>
        </w:rPr>
        <w:t>Stravinski</w:t>
      </w:r>
      <w:proofErr w:type="spellEnd"/>
      <w:r w:rsidRPr="00756E97">
        <w:rPr>
          <w:rFonts w:ascii="Times New Roman" w:hAnsi="Times New Roman" w:cs="Times New Roman"/>
          <w:b/>
          <w:i/>
          <w:sz w:val="24"/>
          <w:szCs w:val="24"/>
        </w:rPr>
        <w:t>, şarka daima bir ironi ile baktı. Beşerin çark ve hareketine derin bir nazar atfeden sanatkâr, daima makaleler, sirk adamları, kuklalar, velhasıl r</w:t>
      </w:r>
      <w:r w:rsidR="00756E97" w:rsidRPr="00756E97">
        <w:rPr>
          <w:rFonts w:ascii="Times New Roman" w:hAnsi="Times New Roman" w:cs="Times New Roman"/>
          <w:b/>
          <w:i/>
          <w:sz w:val="24"/>
          <w:szCs w:val="24"/>
        </w:rPr>
        <w:t>uhları satılmış, kalp yerine mak</w:t>
      </w:r>
      <w:r w:rsidRPr="00756E97">
        <w:rPr>
          <w:rFonts w:ascii="Times New Roman" w:hAnsi="Times New Roman" w:cs="Times New Roman"/>
          <w:b/>
          <w:i/>
          <w:sz w:val="24"/>
          <w:szCs w:val="24"/>
        </w:rPr>
        <w:t>ine ile teçhiz edilmiş canlı şeyler yarattı</w:t>
      </w:r>
      <w:r w:rsidR="00756E97" w:rsidRPr="00756E97">
        <w:rPr>
          <w:rFonts w:ascii="Times New Roman" w:hAnsi="Times New Roman" w:cs="Times New Roman"/>
          <w:b/>
          <w:i/>
          <w:sz w:val="24"/>
          <w:szCs w:val="24"/>
        </w:rPr>
        <w:t>…”</w:t>
      </w:r>
      <w:r w:rsidR="00756E97">
        <w:rPr>
          <w:rFonts w:ascii="Times New Roman" w:hAnsi="Times New Roman" w:cs="Times New Roman"/>
          <w:sz w:val="24"/>
          <w:szCs w:val="24"/>
        </w:rPr>
        <w:t xml:space="preserve">. </w:t>
      </w:r>
      <w:r>
        <w:rPr>
          <w:rFonts w:ascii="Times New Roman" w:hAnsi="Times New Roman" w:cs="Times New Roman"/>
          <w:sz w:val="24"/>
          <w:szCs w:val="24"/>
        </w:rPr>
        <w:t xml:space="preserve">Şimdiye kadar sanatkârı en iyi tavsif eden </w:t>
      </w:r>
      <w:r w:rsidR="00756E97">
        <w:rPr>
          <w:rFonts w:ascii="Times New Roman" w:hAnsi="Times New Roman" w:cs="Times New Roman"/>
          <w:sz w:val="24"/>
          <w:szCs w:val="24"/>
        </w:rPr>
        <w:t xml:space="preserve">[nitelendiren] </w:t>
      </w:r>
      <w:r>
        <w:rPr>
          <w:rFonts w:ascii="Times New Roman" w:hAnsi="Times New Roman" w:cs="Times New Roman"/>
          <w:sz w:val="24"/>
          <w:szCs w:val="24"/>
        </w:rPr>
        <w:t xml:space="preserve">sözler de bunlar oldu. Çünkü bu sanat bugünün sanatı idi. </w:t>
      </w:r>
      <w:proofErr w:type="spellStart"/>
      <w:r>
        <w:rPr>
          <w:rFonts w:ascii="Times New Roman" w:hAnsi="Times New Roman" w:cs="Times New Roman"/>
          <w:sz w:val="24"/>
          <w:szCs w:val="24"/>
        </w:rPr>
        <w:t>Stravinski</w:t>
      </w:r>
      <w:proofErr w:type="spellEnd"/>
      <w:r>
        <w:rPr>
          <w:rFonts w:ascii="Times New Roman" w:hAnsi="Times New Roman" w:cs="Times New Roman"/>
          <w:sz w:val="24"/>
          <w:szCs w:val="24"/>
        </w:rPr>
        <w:t xml:space="preserve">, ritmik bir sertlik ve şiddet elde etmek için kabalıkta en son noktaya varan akislerini en ziyade orkestra eserlerine mal etti. Binaenaleyh temelleri 19. </w:t>
      </w:r>
      <w:r w:rsidR="00756E97">
        <w:rPr>
          <w:rFonts w:ascii="Times New Roman" w:hAnsi="Times New Roman" w:cs="Times New Roman"/>
          <w:sz w:val="24"/>
          <w:szCs w:val="24"/>
        </w:rPr>
        <w:t>a</w:t>
      </w:r>
      <w:r>
        <w:rPr>
          <w:rFonts w:ascii="Times New Roman" w:hAnsi="Times New Roman" w:cs="Times New Roman"/>
          <w:sz w:val="24"/>
          <w:szCs w:val="24"/>
        </w:rPr>
        <w:t>sır ortalarında atılan millî Rus sanatı</w:t>
      </w:r>
      <w:r w:rsidR="00756E97">
        <w:rPr>
          <w:rFonts w:ascii="Times New Roman" w:hAnsi="Times New Roman" w:cs="Times New Roman"/>
          <w:sz w:val="24"/>
          <w:szCs w:val="24"/>
        </w:rPr>
        <w:t>,</w:t>
      </w:r>
      <w:r>
        <w:rPr>
          <w:rFonts w:ascii="Times New Roman" w:hAnsi="Times New Roman" w:cs="Times New Roman"/>
          <w:sz w:val="24"/>
          <w:szCs w:val="24"/>
        </w:rPr>
        <w:t xml:space="preserve"> 20. </w:t>
      </w:r>
      <w:r w:rsidR="00756E97">
        <w:rPr>
          <w:rFonts w:ascii="Times New Roman" w:hAnsi="Times New Roman" w:cs="Times New Roman"/>
          <w:sz w:val="24"/>
          <w:szCs w:val="24"/>
        </w:rPr>
        <w:t>a</w:t>
      </w:r>
      <w:r>
        <w:rPr>
          <w:rFonts w:ascii="Times New Roman" w:hAnsi="Times New Roman" w:cs="Times New Roman"/>
          <w:sz w:val="24"/>
          <w:szCs w:val="24"/>
        </w:rPr>
        <w:t xml:space="preserve">sırda </w:t>
      </w:r>
      <w:proofErr w:type="spellStart"/>
      <w:r>
        <w:rPr>
          <w:rFonts w:ascii="Times New Roman" w:hAnsi="Times New Roman" w:cs="Times New Roman"/>
          <w:sz w:val="24"/>
          <w:szCs w:val="24"/>
        </w:rPr>
        <w:t>Stravinski</w:t>
      </w:r>
      <w:proofErr w:type="spellEnd"/>
      <w:r>
        <w:rPr>
          <w:rFonts w:ascii="Times New Roman" w:hAnsi="Times New Roman" w:cs="Times New Roman"/>
          <w:sz w:val="24"/>
          <w:szCs w:val="24"/>
        </w:rPr>
        <w:t xml:space="preserve"> ile bir nevi musiki </w:t>
      </w:r>
      <w:proofErr w:type="spellStart"/>
      <w:r>
        <w:rPr>
          <w:rFonts w:ascii="Times New Roman" w:hAnsi="Times New Roman" w:cs="Times New Roman"/>
          <w:sz w:val="24"/>
          <w:szCs w:val="24"/>
        </w:rPr>
        <w:t>bolşevizması</w:t>
      </w:r>
      <w:proofErr w:type="spellEnd"/>
      <w:r>
        <w:rPr>
          <w:rFonts w:ascii="Times New Roman" w:hAnsi="Times New Roman" w:cs="Times New Roman"/>
          <w:sz w:val="24"/>
          <w:szCs w:val="24"/>
        </w:rPr>
        <w:t xml:space="preserve"> yarattı.</w:t>
      </w:r>
    </w:p>
    <w:p w:rsidR="00756E97" w:rsidRDefault="00756E97" w:rsidP="002F4142">
      <w:pPr>
        <w:contextualSpacing/>
        <w:rPr>
          <w:rFonts w:ascii="Times New Roman" w:hAnsi="Times New Roman" w:cs="Times New Roman"/>
          <w:sz w:val="24"/>
          <w:szCs w:val="24"/>
        </w:rPr>
      </w:pPr>
    </w:p>
    <w:p w:rsidR="00756E97" w:rsidRPr="00756E97" w:rsidRDefault="00756E97" w:rsidP="002F4142">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b/>
          <w:i/>
          <w:sz w:val="24"/>
          <w:szCs w:val="24"/>
        </w:rPr>
        <w:t>Cevad</w:t>
      </w:r>
      <w:proofErr w:type="spellEnd"/>
      <w:r>
        <w:rPr>
          <w:rFonts w:ascii="Times New Roman" w:hAnsi="Times New Roman" w:cs="Times New Roman"/>
          <w:b/>
          <w:i/>
          <w:sz w:val="24"/>
          <w:szCs w:val="24"/>
        </w:rPr>
        <w:t xml:space="preserve"> Memduh</w:t>
      </w:r>
    </w:p>
    <w:p w:rsidR="00EE49DD" w:rsidRDefault="00EE49DD" w:rsidP="00EE49DD">
      <w:pPr>
        <w:contextualSpacing/>
        <w:jc w:val="center"/>
        <w:rPr>
          <w:rFonts w:ascii="Times New Roman" w:hAnsi="Times New Roman" w:cs="Times New Roman"/>
          <w:b/>
          <w:sz w:val="24"/>
          <w:szCs w:val="24"/>
        </w:rPr>
      </w:pPr>
    </w:p>
    <w:p w:rsidR="00EE49DD" w:rsidRPr="00EE49DD" w:rsidRDefault="00EE49DD" w:rsidP="00EE49DD">
      <w:pPr>
        <w:contextualSpacing/>
        <w:jc w:val="center"/>
        <w:rPr>
          <w:rFonts w:ascii="Times New Roman" w:hAnsi="Times New Roman" w:cs="Times New Roman"/>
          <w:b/>
          <w:sz w:val="24"/>
          <w:szCs w:val="24"/>
        </w:rPr>
      </w:pPr>
    </w:p>
    <w:sectPr w:rsidR="00EE49DD" w:rsidRPr="00EE49DD"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EE49DD"/>
    <w:rsid w:val="000F5E2F"/>
    <w:rsid w:val="00100698"/>
    <w:rsid w:val="002F4142"/>
    <w:rsid w:val="004742D3"/>
    <w:rsid w:val="004C7E9B"/>
    <w:rsid w:val="005B3C07"/>
    <w:rsid w:val="007464A6"/>
    <w:rsid w:val="00756E97"/>
    <w:rsid w:val="009A7C51"/>
    <w:rsid w:val="00B43DFA"/>
    <w:rsid w:val="00C6693E"/>
    <w:rsid w:val="00C82BF8"/>
    <w:rsid w:val="00E072F4"/>
    <w:rsid w:val="00EE49DD"/>
    <w:rsid w:val="00FE01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6</cp:revision>
  <dcterms:created xsi:type="dcterms:W3CDTF">2017-02-02T06:50:00Z</dcterms:created>
  <dcterms:modified xsi:type="dcterms:W3CDTF">2017-02-02T12:11:00Z</dcterms:modified>
</cp:coreProperties>
</file>